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様式第２号（第６条関係）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鹿嶋市長　　　　　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72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令和８年度鹿嶋市防災士育成事業補助金交付申請に係る誓約書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私　　　　　　　　　　は，防災士取得後行政区等に所属し，地域住民の自助，共助の意識の高揚を図るとともに，地域における防災力の向上の担い手となることをここに誓います。また，次に掲げる情報を行政区等へ提供することについて，同意します。</w:t>
      </w:r>
    </w:p>
    <w:p>
      <w:pPr>
        <w:pStyle w:val="0"/>
        <w:ind w:firstLine="720" w:firstLineChars="3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住　　所</w:t>
      </w:r>
    </w:p>
    <w:p>
      <w:pPr>
        <w:pStyle w:val="0"/>
        <w:ind w:firstLine="24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氏　　名</w:t>
      </w:r>
    </w:p>
    <w:p>
      <w:pPr>
        <w:pStyle w:val="0"/>
        <w:ind w:firstLine="24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連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絡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先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　　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申請者　住　　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氏　　名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電話番号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9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178</Characters>
  <Application>JUST Note</Application>
  <Lines>29</Lines>
  <Paragraphs>12</Paragraphs>
  <Company>Toshiba</Company>
  <CharactersWithSpaces>248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CLKND1501</dc:creator>
  <cp:lastModifiedBy>J25102</cp:lastModifiedBy>
  <cp:lastPrinted>2023-10-19T03:28:00Z</cp:lastPrinted>
  <dcterms:created xsi:type="dcterms:W3CDTF">2021-01-08T08:00:00Z</dcterms:created>
  <dcterms:modified xsi:type="dcterms:W3CDTF">2025-04-24T09:50:00Z</dcterms:modified>
  <cp:revision>14</cp:revision>
</cp:coreProperties>
</file>