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令和８年４月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鹿嶋市長　田口　伸一　様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※令和８年４月５日から１２日までの間に提出する際は，</w:t>
      </w:r>
    </w:p>
    <w:p>
      <w:pPr>
        <w:pStyle w:val="0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FF0000"/>
        </w:rPr>
        <w:t>「鹿嶋市長職務代理者　鹿嶋市副市長　栗林　裕」とすること。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　社　概　要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6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会社概要</w:t>
      </w:r>
    </w:p>
    <w:tbl>
      <w:tblPr>
        <w:tblStyle w:val="11"/>
        <w:tblW w:w="0" w:type="auto"/>
        <w:tblInd w:w="382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1416"/>
        <w:gridCol w:w="1276"/>
        <w:gridCol w:w="5951"/>
      </w:tblGrid>
      <w:tr>
        <w:trPr>
          <w:trHeight w:val="690" w:hRule="atLeast"/>
        </w:trPr>
        <w:tc>
          <w:tcPr>
            <w:tcW w:w="26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2"/>
                <w:sz w:val="22"/>
              </w:rPr>
              <w:t>本社所在</w:t>
            </w: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地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6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sz w:val="22"/>
              </w:rPr>
              <w:t>商号又は名</w:t>
            </w:r>
            <w:r>
              <w:rPr>
                <w:rFonts w:hint="eastAsia" w:ascii="ＭＳ 明朝" w:hAnsi="ＭＳ 明朝" w:eastAsia="ＭＳ 明朝"/>
                <w:sz w:val="22"/>
              </w:rPr>
              <w:t>称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6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1"/>
                <w:sz w:val="22"/>
              </w:rPr>
              <w:t>代表者</w:t>
            </w:r>
            <w:r>
              <w:rPr>
                <w:rFonts w:hint="eastAsia" w:ascii="ＭＳ 明朝" w:hAnsi="ＭＳ 明朝" w:eastAsia="ＭＳ 明朝"/>
                <w:spacing w:val="1"/>
                <w:sz w:val="22"/>
              </w:rPr>
              <w:t>名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02" w:hRule="atLeast"/>
        </w:trPr>
        <w:tc>
          <w:tcPr>
            <w:tcW w:w="1416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本業務を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支店等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　称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696" w:hRule="atLeast"/>
        </w:trPr>
        <w:tc>
          <w:tcPr>
            <w:tcW w:w="141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392" w:hRule="atLeast"/>
        </w:trPr>
        <w:tc>
          <w:tcPr>
            <w:tcW w:w="1416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システム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保守の拠点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　称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688" w:hRule="atLeast"/>
        </w:trPr>
        <w:tc>
          <w:tcPr>
            <w:tcW w:w="141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5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26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※システム保守の拠点は，実際にソフトウェア保守及び運用支援作業を行う支店，営業所，協力事業者等を記入すること。</w:t>
      </w:r>
    </w:p>
    <w:p>
      <w:pPr>
        <w:pStyle w:val="0"/>
        <w:ind w:left="520" w:hanging="52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520" w:hanging="26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認証等の取得状況</w:t>
      </w:r>
    </w:p>
    <w:tbl>
      <w:tblPr>
        <w:tblStyle w:val="11"/>
        <w:tblW w:w="0" w:type="auto"/>
        <w:tblInd w:w="382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3684"/>
        <w:gridCol w:w="2410"/>
        <w:gridCol w:w="2549"/>
      </w:tblGrid>
      <w:tr>
        <w:trPr>
          <w:trHeight w:val="501" w:hRule="atLeast"/>
        </w:trPr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認証・認定・資格名</w:t>
            </w: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登録証番号</w:t>
            </w:r>
          </w:p>
        </w:tc>
        <w:tc>
          <w:tcPr>
            <w:tcW w:w="25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登録日</w:t>
            </w:r>
          </w:p>
        </w:tc>
      </w:tr>
      <w:tr>
        <w:trPr>
          <w:trHeight w:val="731" w:hRule="atLeast"/>
        </w:trPr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  <w:tc>
          <w:tcPr>
            <w:tcW w:w="25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</w:tr>
      <w:tr>
        <w:trPr>
          <w:trHeight w:val="713" w:hRule="atLeast"/>
        </w:trPr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  <w:tc>
          <w:tcPr>
            <w:tcW w:w="25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FF"/>
                <w:sz w:val="22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　※上記の認証，認定又は資格を取得している場合は，登録証等の写しを添付すること。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J25164</cp:lastModifiedBy>
  <cp:lastPrinted>2026-03-30T06:29:27Z</cp:lastPrinted>
  <dcterms:modified xsi:type="dcterms:W3CDTF">2026-03-30T06:29:13Z</dcterms:modified>
  <cp:revision>2</cp:revision>
</cp:coreProperties>
</file>